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D639D" w:rsidRDefault="007A70E8" w:rsidP="00365026">
      <w:pPr>
        <w:jc w:val="center"/>
        <w:rPr>
          <w:b/>
        </w:rPr>
      </w:pPr>
      <w:r>
        <w:rPr>
          <w:b/>
          <w:noProof/>
          <w:lang w:eastAsia="pt-BR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946150" cy="755650"/>
            <wp:effectExtent l="0" t="0" r="6350" b="6350"/>
            <wp:wrapSquare wrapText="largest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755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3868">
        <w:rPr>
          <w:b/>
        </w:rPr>
        <w:t>UNIVERSIDADE FEDERAL DE VIÇOSA</w:t>
      </w:r>
    </w:p>
    <w:p w:rsidR="00AD639D" w:rsidRDefault="00373868" w:rsidP="00365026">
      <w:pPr>
        <w:jc w:val="center"/>
        <w:rPr>
          <w:b/>
        </w:rPr>
      </w:pPr>
      <w:r>
        <w:rPr>
          <w:b/>
        </w:rPr>
        <w:t>PROGRAMA INSTITUCIONAL DE BOLSA DE</w:t>
      </w:r>
    </w:p>
    <w:p w:rsidR="00AD639D" w:rsidRDefault="00373868" w:rsidP="00365026">
      <w:pPr>
        <w:jc w:val="center"/>
        <w:rPr>
          <w:b/>
        </w:rPr>
      </w:pPr>
      <w:r>
        <w:rPr>
          <w:b/>
        </w:rPr>
        <w:t>INICIAÇÃO À DOCÊNCIA – PIBID</w:t>
      </w:r>
    </w:p>
    <w:p w:rsidR="00AD639D" w:rsidRDefault="00AD639D">
      <w:pPr>
        <w:jc w:val="center"/>
        <w:rPr>
          <w:b/>
        </w:rPr>
      </w:pPr>
    </w:p>
    <w:p w:rsidR="00AD639D" w:rsidRDefault="00AD639D">
      <w:pPr>
        <w:suppressAutoHyphens w:val="0"/>
        <w:rPr>
          <w:rFonts w:ascii="Arial" w:hAnsi="Arial" w:cs="Arial"/>
          <w:b/>
          <w:lang w:eastAsia="pt-BR"/>
        </w:rPr>
      </w:pPr>
    </w:p>
    <w:p w:rsidR="00A50C39" w:rsidRDefault="00A50C39">
      <w:pPr>
        <w:suppressAutoHyphens w:val="0"/>
        <w:rPr>
          <w:rFonts w:ascii="Arial" w:hAnsi="Arial" w:cs="Arial"/>
          <w:b/>
          <w:lang w:eastAsia="pt-BR"/>
        </w:rPr>
      </w:pPr>
    </w:p>
    <w:p w:rsidR="0056685A" w:rsidRDefault="0056685A">
      <w:pPr>
        <w:suppressAutoHyphens w:val="0"/>
        <w:rPr>
          <w:rFonts w:ascii="Arial" w:hAnsi="Arial" w:cs="Arial"/>
          <w:b/>
          <w:lang w:eastAsia="pt-BR"/>
        </w:rPr>
      </w:pPr>
      <w:bookmarkStart w:id="0" w:name="_GoBack"/>
      <w:bookmarkEnd w:id="0"/>
    </w:p>
    <w:p w:rsidR="00AD639D" w:rsidRDefault="00373868">
      <w:pPr>
        <w:suppressAutoHyphens w:val="0"/>
        <w:jc w:val="center"/>
        <w:rPr>
          <w:b/>
          <w:lang w:eastAsia="pt-BR"/>
        </w:rPr>
      </w:pPr>
      <w:r>
        <w:rPr>
          <w:b/>
          <w:lang w:eastAsia="pt-BR"/>
        </w:rPr>
        <w:t xml:space="preserve">EDITAL </w:t>
      </w:r>
      <w:r w:rsidR="00336636">
        <w:rPr>
          <w:b/>
          <w:lang w:eastAsia="pt-BR"/>
        </w:rPr>
        <w:t>30</w:t>
      </w:r>
      <w:r w:rsidRPr="00A50C39">
        <w:rPr>
          <w:b/>
          <w:lang w:eastAsia="pt-BR"/>
        </w:rPr>
        <w:t>/201</w:t>
      </w:r>
      <w:r w:rsidR="00A50C39">
        <w:rPr>
          <w:b/>
          <w:lang w:eastAsia="pt-BR"/>
        </w:rPr>
        <w:t>5</w:t>
      </w:r>
      <w:r w:rsidRPr="00A50C39">
        <w:rPr>
          <w:b/>
          <w:lang w:eastAsia="pt-BR"/>
        </w:rPr>
        <w:t>/P</w:t>
      </w:r>
      <w:r>
        <w:rPr>
          <w:b/>
          <w:lang w:eastAsia="pt-BR"/>
        </w:rPr>
        <w:t>IBID</w:t>
      </w:r>
    </w:p>
    <w:p w:rsidR="00AD639D" w:rsidRDefault="00373868">
      <w:pPr>
        <w:suppressAutoHyphens w:val="0"/>
        <w:jc w:val="center"/>
        <w:rPr>
          <w:b/>
        </w:rPr>
      </w:pPr>
      <w:r>
        <w:rPr>
          <w:b/>
          <w:lang w:eastAsia="pt-BR"/>
        </w:rPr>
        <w:t xml:space="preserve">SELEÇÃO LICENCIANDOS </w:t>
      </w:r>
    </w:p>
    <w:p w:rsidR="00A50C39" w:rsidRDefault="00A50C39">
      <w:pPr>
        <w:jc w:val="center"/>
        <w:rPr>
          <w:b/>
        </w:rPr>
      </w:pPr>
    </w:p>
    <w:p w:rsidR="00AD639D" w:rsidRDefault="00AD639D">
      <w:pPr>
        <w:rPr>
          <w:b/>
        </w:rPr>
      </w:pPr>
    </w:p>
    <w:p w:rsidR="00F24CB8" w:rsidRDefault="00F24CB8">
      <w:pPr>
        <w:rPr>
          <w:b/>
        </w:rPr>
      </w:pPr>
    </w:p>
    <w:p w:rsidR="00365026" w:rsidRPr="00336636" w:rsidRDefault="00BA4BC3" w:rsidP="00BA4BC3">
      <w:pPr>
        <w:jc w:val="center"/>
        <w:rPr>
          <w:spacing w:val="12"/>
          <w:sz w:val="28"/>
          <w:szCs w:val="28"/>
        </w:rPr>
      </w:pPr>
      <w:r w:rsidRPr="00336636">
        <w:rPr>
          <w:spacing w:val="12"/>
          <w:sz w:val="28"/>
          <w:szCs w:val="28"/>
        </w:rPr>
        <w:t xml:space="preserve">Resultado </w:t>
      </w:r>
    </w:p>
    <w:p w:rsidR="00336636" w:rsidRDefault="00336636" w:rsidP="00BA4BC3">
      <w:pPr>
        <w:jc w:val="center"/>
        <w:rPr>
          <w:sz w:val="28"/>
          <w:szCs w:val="28"/>
        </w:rPr>
      </w:pPr>
    </w:p>
    <w:p w:rsidR="00336636" w:rsidRDefault="00336636" w:rsidP="00BA4BC3">
      <w:pPr>
        <w:jc w:val="center"/>
        <w:rPr>
          <w:sz w:val="28"/>
          <w:szCs w:val="28"/>
        </w:rPr>
      </w:pPr>
    </w:p>
    <w:p w:rsidR="00336636" w:rsidRDefault="00336636" w:rsidP="00BA4BC3">
      <w:pPr>
        <w:jc w:val="center"/>
        <w:rPr>
          <w:sz w:val="28"/>
          <w:szCs w:val="28"/>
        </w:rPr>
      </w:pPr>
    </w:p>
    <w:tbl>
      <w:tblPr>
        <w:tblW w:w="5501" w:type="dxa"/>
        <w:tblInd w:w="8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4"/>
        <w:gridCol w:w="20"/>
        <w:gridCol w:w="1187"/>
      </w:tblGrid>
      <w:tr w:rsidR="00336636" w:rsidRPr="00532CD8" w:rsidTr="00AA36AD">
        <w:trPr>
          <w:trHeight w:val="240"/>
        </w:trPr>
        <w:tc>
          <w:tcPr>
            <w:tcW w:w="4294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336636" w:rsidRPr="00532CD8" w:rsidRDefault="00336636" w:rsidP="00AA36AD">
            <w:pPr>
              <w:jc w:val="center"/>
              <w:rPr>
                <w:lang w:eastAsia="pt-BR"/>
              </w:rPr>
            </w:pPr>
            <w:r w:rsidRPr="00532CD8">
              <w:rPr>
                <w:lang w:eastAsia="pt-BR"/>
              </w:rPr>
              <w:t>Classificados</w:t>
            </w:r>
          </w:p>
        </w:tc>
        <w:tc>
          <w:tcPr>
            <w:tcW w:w="20" w:type="dxa"/>
            <w:tcBorders>
              <w:top w:val="nil"/>
            </w:tcBorders>
          </w:tcPr>
          <w:p w:rsidR="00336636" w:rsidRPr="00532CD8" w:rsidRDefault="00336636" w:rsidP="00AA36AD">
            <w:pPr>
              <w:rPr>
                <w:lang w:eastAsia="pt-BR"/>
              </w:rPr>
            </w:pPr>
          </w:p>
        </w:tc>
        <w:tc>
          <w:tcPr>
            <w:tcW w:w="1187" w:type="dxa"/>
            <w:tcBorders>
              <w:top w:val="nil"/>
            </w:tcBorders>
            <w:shd w:val="clear" w:color="auto" w:fill="F2F2F2" w:themeFill="background1" w:themeFillShade="F2"/>
          </w:tcPr>
          <w:p w:rsidR="00336636" w:rsidRPr="00532CD8" w:rsidRDefault="00336636" w:rsidP="00AA36AD">
            <w:pPr>
              <w:rPr>
                <w:lang w:eastAsia="pt-BR"/>
              </w:rPr>
            </w:pPr>
          </w:p>
        </w:tc>
      </w:tr>
      <w:tr w:rsidR="00336636" w:rsidRPr="002F3CDA" w:rsidTr="00AA36AD">
        <w:trPr>
          <w:trHeight w:val="240"/>
        </w:trPr>
        <w:tc>
          <w:tcPr>
            <w:tcW w:w="4294" w:type="dxa"/>
            <w:tcBorders>
              <w:top w:val="nil"/>
            </w:tcBorders>
            <w:hideMark/>
          </w:tcPr>
          <w:p w:rsidR="00336636" w:rsidRPr="00F50B47" w:rsidRDefault="00336636" w:rsidP="00AA36AD">
            <w:pPr>
              <w:jc w:val="both"/>
            </w:pPr>
            <w:proofErr w:type="spellStart"/>
            <w:r w:rsidRPr="00336636">
              <w:rPr>
                <w:sz w:val="28"/>
                <w:szCs w:val="28"/>
              </w:rPr>
              <w:t>Vinícios</w:t>
            </w:r>
            <w:proofErr w:type="spellEnd"/>
            <w:r w:rsidRPr="00336636">
              <w:rPr>
                <w:sz w:val="28"/>
                <w:szCs w:val="28"/>
              </w:rPr>
              <w:t xml:space="preserve"> Ramos Silva</w:t>
            </w:r>
          </w:p>
        </w:tc>
        <w:tc>
          <w:tcPr>
            <w:tcW w:w="20" w:type="dxa"/>
            <w:tcBorders>
              <w:top w:val="nil"/>
            </w:tcBorders>
          </w:tcPr>
          <w:p w:rsidR="00336636" w:rsidRPr="002F3CDA" w:rsidRDefault="00336636" w:rsidP="00AA36AD">
            <w:pPr>
              <w:rPr>
                <w:lang w:eastAsia="pt-BR"/>
              </w:rPr>
            </w:pPr>
          </w:p>
        </w:tc>
        <w:tc>
          <w:tcPr>
            <w:tcW w:w="1187" w:type="dxa"/>
            <w:tcBorders>
              <w:top w:val="nil"/>
            </w:tcBorders>
          </w:tcPr>
          <w:p w:rsidR="00336636" w:rsidRPr="002F3CDA" w:rsidRDefault="00336636" w:rsidP="00AA36AD">
            <w:pPr>
              <w:jc w:val="center"/>
              <w:rPr>
                <w:lang w:eastAsia="pt-BR"/>
              </w:rPr>
            </w:pPr>
            <w:r>
              <w:rPr>
                <w:lang w:eastAsia="pt-BR"/>
              </w:rPr>
              <w:t>1º lugar</w:t>
            </w:r>
          </w:p>
        </w:tc>
      </w:tr>
      <w:tr w:rsidR="00336636" w:rsidRPr="002F3CDA" w:rsidTr="00AA36AD">
        <w:trPr>
          <w:trHeight w:val="240"/>
        </w:trPr>
        <w:tc>
          <w:tcPr>
            <w:tcW w:w="4294" w:type="dxa"/>
            <w:tcBorders>
              <w:top w:val="nil"/>
            </w:tcBorders>
            <w:hideMark/>
          </w:tcPr>
          <w:p w:rsidR="00336636" w:rsidRPr="00F50B47" w:rsidRDefault="00336636" w:rsidP="00AA36AD">
            <w:pPr>
              <w:jc w:val="both"/>
            </w:pPr>
            <w:r w:rsidRPr="00336636">
              <w:rPr>
                <w:sz w:val="28"/>
                <w:szCs w:val="28"/>
              </w:rPr>
              <w:t>Victor Palmeiras Souza</w:t>
            </w:r>
          </w:p>
        </w:tc>
        <w:tc>
          <w:tcPr>
            <w:tcW w:w="20" w:type="dxa"/>
            <w:tcBorders>
              <w:top w:val="nil"/>
            </w:tcBorders>
          </w:tcPr>
          <w:p w:rsidR="00336636" w:rsidRPr="002F3CDA" w:rsidRDefault="00336636" w:rsidP="00AA36AD">
            <w:pPr>
              <w:rPr>
                <w:lang w:eastAsia="pt-BR"/>
              </w:rPr>
            </w:pPr>
          </w:p>
        </w:tc>
        <w:tc>
          <w:tcPr>
            <w:tcW w:w="1187" w:type="dxa"/>
            <w:tcBorders>
              <w:top w:val="nil"/>
            </w:tcBorders>
          </w:tcPr>
          <w:p w:rsidR="00336636" w:rsidRPr="002F3CDA" w:rsidRDefault="00336636" w:rsidP="00AA36AD">
            <w:pPr>
              <w:jc w:val="center"/>
              <w:rPr>
                <w:lang w:eastAsia="pt-BR"/>
              </w:rPr>
            </w:pPr>
            <w:r>
              <w:rPr>
                <w:lang w:eastAsia="pt-BR"/>
              </w:rPr>
              <w:t>2º lugar</w:t>
            </w:r>
          </w:p>
        </w:tc>
      </w:tr>
      <w:tr w:rsidR="00336636" w:rsidRPr="002F3CDA" w:rsidTr="00AA36AD">
        <w:trPr>
          <w:trHeight w:val="240"/>
        </w:trPr>
        <w:tc>
          <w:tcPr>
            <w:tcW w:w="4294" w:type="dxa"/>
            <w:tcBorders>
              <w:top w:val="nil"/>
            </w:tcBorders>
            <w:hideMark/>
          </w:tcPr>
          <w:p w:rsidR="00336636" w:rsidRPr="00F50B47" w:rsidRDefault="00336636" w:rsidP="00AA36AD">
            <w:r w:rsidRPr="00336636">
              <w:rPr>
                <w:sz w:val="28"/>
                <w:szCs w:val="28"/>
              </w:rPr>
              <w:t>Pablo Batista Pinto</w:t>
            </w:r>
          </w:p>
        </w:tc>
        <w:tc>
          <w:tcPr>
            <w:tcW w:w="20" w:type="dxa"/>
            <w:tcBorders>
              <w:top w:val="nil"/>
            </w:tcBorders>
          </w:tcPr>
          <w:p w:rsidR="00336636" w:rsidRPr="002F3CDA" w:rsidRDefault="00336636" w:rsidP="00AA36AD">
            <w:pPr>
              <w:rPr>
                <w:lang w:eastAsia="pt-BR"/>
              </w:rPr>
            </w:pPr>
          </w:p>
        </w:tc>
        <w:tc>
          <w:tcPr>
            <w:tcW w:w="1187" w:type="dxa"/>
            <w:tcBorders>
              <w:top w:val="nil"/>
            </w:tcBorders>
          </w:tcPr>
          <w:p w:rsidR="00336636" w:rsidRPr="002F3CDA" w:rsidRDefault="00336636" w:rsidP="00AA36AD">
            <w:pPr>
              <w:jc w:val="center"/>
              <w:rPr>
                <w:lang w:eastAsia="pt-BR"/>
              </w:rPr>
            </w:pPr>
            <w:r>
              <w:rPr>
                <w:lang w:eastAsia="pt-BR"/>
              </w:rPr>
              <w:t>3º lugar</w:t>
            </w:r>
          </w:p>
        </w:tc>
      </w:tr>
      <w:tr w:rsidR="00336636" w:rsidRPr="002F3CDA" w:rsidTr="00AA36AD">
        <w:trPr>
          <w:trHeight w:val="240"/>
        </w:trPr>
        <w:tc>
          <w:tcPr>
            <w:tcW w:w="4294" w:type="dxa"/>
            <w:tcBorders>
              <w:top w:val="nil"/>
            </w:tcBorders>
            <w:hideMark/>
          </w:tcPr>
          <w:p w:rsidR="00336636" w:rsidRPr="00F50B47" w:rsidRDefault="00336636" w:rsidP="00AA36AD">
            <w:pPr>
              <w:jc w:val="both"/>
              <w:rPr>
                <w:b/>
                <w:u w:val="single"/>
              </w:rPr>
            </w:pPr>
            <w:r w:rsidRPr="00336636">
              <w:rPr>
                <w:sz w:val="28"/>
                <w:szCs w:val="28"/>
              </w:rPr>
              <w:t>Caio Lourenço Oliveira e Santana</w:t>
            </w:r>
          </w:p>
        </w:tc>
        <w:tc>
          <w:tcPr>
            <w:tcW w:w="20" w:type="dxa"/>
            <w:tcBorders>
              <w:top w:val="nil"/>
            </w:tcBorders>
          </w:tcPr>
          <w:p w:rsidR="00336636" w:rsidRPr="002F3CDA" w:rsidRDefault="00336636" w:rsidP="00AA36AD">
            <w:pPr>
              <w:rPr>
                <w:lang w:eastAsia="pt-BR"/>
              </w:rPr>
            </w:pPr>
          </w:p>
        </w:tc>
        <w:tc>
          <w:tcPr>
            <w:tcW w:w="1187" w:type="dxa"/>
            <w:tcBorders>
              <w:top w:val="nil"/>
            </w:tcBorders>
          </w:tcPr>
          <w:p w:rsidR="00336636" w:rsidRPr="002F3CDA" w:rsidRDefault="00336636" w:rsidP="00AA36AD">
            <w:pPr>
              <w:jc w:val="center"/>
              <w:rPr>
                <w:lang w:eastAsia="pt-BR"/>
              </w:rPr>
            </w:pPr>
            <w:r>
              <w:rPr>
                <w:lang w:eastAsia="pt-BR"/>
              </w:rPr>
              <w:t>4º lugar</w:t>
            </w:r>
          </w:p>
        </w:tc>
      </w:tr>
      <w:tr w:rsidR="00336636" w:rsidRPr="002F3CDA" w:rsidTr="00AA36AD">
        <w:trPr>
          <w:trHeight w:val="240"/>
        </w:trPr>
        <w:tc>
          <w:tcPr>
            <w:tcW w:w="4294" w:type="dxa"/>
            <w:tcBorders>
              <w:top w:val="nil"/>
            </w:tcBorders>
          </w:tcPr>
          <w:p w:rsidR="00336636" w:rsidRPr="00F50B47" w:rsidRDefault="00336636" w:rsidP="00AA36AD">
            <w:pPr>
              <w:jc w:val="both"/>
            </w:pPr>
            <w:r w:rsidRPr="00336636">
              <w:rPr>
                <w:sz w:val="28"/>
                <w:szCs w:val="28"/>
              </w:rPr>
              <w:t>Cristiano Cesar da Silva</w:t>
            </w:r>
          </w:p>
        </w:tc>
        <w:tc>
          <w:tcPr>
            <w:tcW w:w="20" w:type="dxa"/>
            <w:tcBorders>
              <w:top w:val="nil"/>
            </w:tcBorders>
          </w:tcPr>
          <w:p w:rsidR="00336636" w:rsidRPr="002F3CDA" w:rsidRDefault="00336636" w:rsidP="00AA36AD">
            <w:pPr>
              <w:rPr>
                <w:lang w:eastAsia="pt-BR"/>
              </w:rPr>
            </w:pPr>
          </w:p>
        </w:tc>
        <w:tc>
          <w:tcPr>
            <w:tcW w:w="1187" w:type="dxa"/>
            <w:tcBorders>
              <w:top w:val="nil"/>
            </w:tcBorders>
          </w:tcPr>
          <w:p w:rsidR="00336636" w:rsidRPr="002F3CDA" w:rsidRDefault="00336636" w:rsidP="00AA36AD">
            <w:pPr>
              <w:jc w:val="center"/>
              <w:rPr>
                <w:lang w:eastAsia="pt-BR"/>
              </w:rPr>
            </w:pPr>
            <w:r>
              <w:rPr>
                <w:lang w:eastAsia="pt-BR"/>
              </w:rPr>
              <w:t>5º lugar</w:t>
            </w:r>
          </w:p>
        </w:tc>
      </w:tr>
    </w:tbl>
    <w:p w:rsidR="00336636" w:rsidRDefault="00336636" w:rsidP="00BA4BC3">
      <w:pPr>
        <w:jc w:val="center"/>
        <w:rPr>
          <w:sz w:val="28"/>
          <w:szCs w:val="28"/>
        </w:rPr>
      </w:pPr>
    </w:p>
    <w:p w:rsidR="00336636" w:rsidRDefault="00336636" w:rsidP="00BA4BC3">
      <w:pPr>
        <w:jc w:val="center"/>
        <w:rPr>
          <w:sz w:val="28"/>
          <w:szCs w:val="28"/>
        </w:rPr>
      </w:pPr>
    </w:p>
    <w:p w:rsidR="00336636" w:rsidRPr="00BA4BC3" w:rsidRDefault="00336636" w:rsidP="00BA4BC3">
      <w:pPr>
        <w:jc w:val="center"/>
        <w:rPr>
          <w:sz w:val="28"/>
          <w:szCs w:val="28"/>
        </w:rPr>
      </w:pPr>
    </w:p>
    <w:p w:rsidR="00BA4BC3" w:rsidRDefault="00BA4BC3" w:rsidP="00BA4BC3">
      <w:pPr>
        <w:jc w:val="both"/>
      </w:pPr>
    </w:p>
    <w:sectPr w:rsidR="00BA4BC3" w:rsidSect="00365026">
      <w:pgSz w:w="12240" w:h="15840"/>
      <w:pgMar w:top="1417" w:right="1701" w:bottom="1417" w:left="184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charset w:val="00"/>
    <w:family w:val="swiss"/>
    <w:pitch w:val="variable"/>
    <w:sig w:usb0="E7002EFF" w:usb1="D200F5FF" w:usb2="0A246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WenQuanYi Micro Hei"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778461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b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49"/>
        </w:tabs>
        <w:ind w:left="2773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73A83B2E"/>
    <w:multiLevelType w:val="hybridMultilevel"/>
    <w:tmpl w:val="0AE425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C39"/>
    <w:rsid w:val="000E6341"/>
    <w:rsid w:val="001552DC"/>
    <w:rsid w:val="001E5CB0"/>
    <w:rsid w:val="00336636"/>
    <w:rsid w:val="00351497"/>
    <w:rsid w:val="00365026"/>
    <w:rsid w:val="00373868"/>
    <w:rsid w:val="00490BF3"/>
    <w:rsid w:val="0056685A"/>
    <w:rsid w:val="00676400"/>
    <w:rsid w:val="0070022D"/>
    <w:rsid w:val="007A70E8"/>
    <w:rsid w:val="00A50C39"/>
    <w:rsid w:val="00AD639D"/>
    <w:rsid w:val="00BA4BC3"/>
    <w:rsid w:val="00F24CB8"/>
    <w:rsid w:val="00FB3C70"/>
    <w:rsid w:val="00FB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97BF6C7-4B75-4288-95A6-0F125B602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qFormat/>
    <w:rsid w:val="00676400"/>
    <w:pPr>
      <w:keepNext/>
      <w:widowControl w:val="0"/>
      <w:tabs>
        <w:tab w:val="num" w:pos="0"/>
      </w:tabs>
      <w:ind w:left="432" w:hanging="432"/>
      <w:jc w:val="center"/>
      <w:outlineLvl w:val="0"/>
    </w:pPr>
    <w:rPr>
      <w:rFonts w:ascii="Times" w:eastAsia="DejaVu Sans" w:hAnsi="Times" w:cs="Times"/>
      <w:b/>
      <w:bCs/>
      <w:smallCaps/>
      <w:kern w:val="1"/>
      <w:sz w:val="28"/>
      <w:szCs w:val="28"/>
      <w:u w:val="single"/>
    </w:rPr>
  </w:style>
  <w:style w:type="paragraph" w:styleId="Ttulo2">
    <w:name w:val="heading 2"/>
    <w:basedOn w:val="Normal"/>
    <w:next w:val="Normal"/>
    <w:link w:val="Ttulo2Char"/>
    <w:qFormat/>
    <w:rsid w:val="00676400"/>
    <w:pPr>
      <w:keepNext/>
      <w:keepLines/>
      <w:tabs>
        <w:tab w:val="num" w:pos="0"/>
      </w:tabs>
      <w:spacing w:before="200"/>
      <w:ind w:left="576" w:hanging="576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b/>
      <w:sz w:val="22"/>
      <w:szCs w:val="22"/>
    </w:rPr>
  </w:style>
  <w:style w:type="character" w:customStyle="1" w:styleId="WW8Num1z2">
    <w:name w:val="WW8Num1z2"/>
    <w:rPr>
      <w:sz w:val="22"/>
      <w:szCs w:val="22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ontepargpadro3">
    <w:name w:val="Fonte parág. padrão3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6z1">
    <w:name w:val="WW8Num6z1"/>
    <w:rPr>
      <w:color w:val="000000"/>
    </w:rPr>
  </w:style>
  <w:style w:type="character" w:customStyle="1" w:styleId="WW8Num7z1">
    <w:name w:val="WW8Num7z1"/>
    <w:rPr>
      <w:b/>
    </w:rPr>
  </w:style>
  <w:style w:type="character" w:customStyle="1" w:styleId="WW8Num8z0">
    <w:name w:val="WW8Num8z0"/>
    <w:rPr>
      <w:b/>
    </w:rPr>
  </w:style>
  <w:style w:type="character" w:customStyle="1" w:styleId="Fontepargpadro2">
    <w:name w:val="Fonte parág. padrão2"/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13z0">
    <w:name w:val="WW8Num13z0"/>
    <w:rPr>
      <w:b/>
    </w:rPr>
  </w:style>
  <w:style w:type="character" w:customStyle="1" w:styleId="WW8Num14z0">
    <w:name w:val="WW8Num14z0"/>
    <w:rPr>
      <w:b/>
    </w:rPr>
  </w:style>
  <w:style w:type="character" w:customStyle="1" w:styleId="WW8Num16z1">
    <w:name w:val="WW8Num16z1"/>
    <w:rPr>
      <w:b/>
    </w:rPr>
  </w:style>
  <w:style w:type="character" w:customStyle="1" w:styleId="WW8Num17z0">
    <w:name w:val="WW8Num17z0"/>
    <w:rPr>
      <w:b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20z0">
    <w:name w:val="WW8Num20z0"/>
    <w:rPr>
      <w:b/>
    </w:rPr>
  </w:style>
  <w:style w:type="character" w:customStyle="1" w:styleId="WW8Num22z0">
    <w:name w:val="WW8Num22z0"/>
    <w:rPr>
      <w:b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80"/>
      <w:u w:val="single"/>
    </w:rPr>
  </w:style>
  <w:style w:type="character" w:styleId="HiperlinkVisitado">
    <w:name w:val="FollowedHyperlink"/>
    <w:rPr>
      <w:color w:val="800080"/>
      <w:u w:val="single"/>
    </w:rPr>
  </w:style>
  <w:style w:type="paragraph" w:customStyle="1" w:styleId="Ttulo3">
    <w:name w:val="Título3"/>
    <w:basedOn w:val="Normal"/>
    <w:next w:val="Corpodetexto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Corpodetexto">
    <w:name w:val="Body Text"/>
    <w:basedOn w:val="Normal"/>
    <w:pPr>
      <w:jc w:val="both"/>
    </w:pPr>
    <w:rPr>
      <w:szCs w:val="20"/>
    </w:r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ecuodecorpodetexto31">
    <w:name w:val="Recuo de corpo de texto 31"/>
    <w:basedOn w:val="Normal"/>
    <w:pPr>
      <w:spacing w:after="120"/>
      <w:ind w:left="283"/>
    </w:pPr>
    <w:rPr>
      <w:sz w:val="16"/>
      <w:szCs w:val="16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Normal1">
    <w:name w:val="Normal1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PargrafodaLista">
    <w:name w:val="List Paragraph"/>
    <w:basedOn w:val="Normal"/>
    <w:qFormat/>
    <w:rsid w:val="00A50C39"/>
    <w:pPr>
      <w:suppressAutoHyphens w:val="0"/>
      <w:ind w:left="720"/>
    </w:pPr>
  </w:style>
  <w:style w:type="character" w:customStyle="1" w:styleId="Ttulo1Char">
    <w:name w:val="Título 1 Char"/>
    <w:basedOn w:val="Fontepargpadro"/>
    <w:link w:val="Ttulo1"/>
    <w:rsid w:val="00676400"/>
    <w:rPr>
      <w:rFonts w:ascii="Times" w:eastAsia="DejaVu Sans" w:hAnsi="Times" w:cs="Times"/>
      <w:b/>
      <w:bCs/>
      <w:smallCaps/>
      <w:kern w:val="1"/>
      <w:sz w:val="28"/>
      <w:szCs w:val="28"/>
      <w:u w:val="single"/>
      <w:lang w:eastAsia="zh-CN"/>
    </w:rPr>
  </w:style>
  <w:style w:type="character" w:customStyle="1" w:styleId="Ttulo2Char">
    <w:name w:val="Título 2 Char"/>
    <w:basedOn w:val="Fontepargpadro"/>
    <w:link w:val="Ttulo2"/>
    <w:rsid w:val="00676400"/>
    <w:rPr>
      <w:rFonts w:ascii="Cambria" w:hAnsi="Cambria"/>
      <w:b/>
      <w:bCs/>
      <w:color w:val="4F81BD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4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VIÇOSA</vt:lpstr>
    </vt:vector>
  </TitlesOfParts>
  <Company/>
  <LinksUpToDate>false</LinksUpToDate>
  <CharactersWithSpaces>357</CharactersWithSpaces>
  <SharedDoc>false</SharedDoc>
  <HLinks>
    <vt:vector size="42" baseType="variant">
      <vt:variant>
        <vt:i4>1245252</vt:i4>
      </vt:variant>
      <vt:variant>
        <vt:i4>18</vt:i4>
      </vt:variant>
      <vt:variant>
        <vt:i4>0</vt:i4>
      </vt:variant>
      <vt:variant>
        <vt:i4>5</vt:i4>
      </vt:variant>
      <vt:variant>
        <vt:lpwstr>http://www.pibid.ufv.br/</vt:lpwstr>
      </vt:variant>
      <vt:variant>
        <vt:lpwstr/>
      </vt:variant>
      <vt:variant>
        <vt:i4>7864438</vt:i4>
      </vt:variant>
      <vt:variant>
        <vt:i4>15</vt:i4>
      </vt:variant>
      <vt:variant>
        <vt:i4>0</vt:i4>
      </vt:variant>
      <vt:variant>
        <vt:i4>5</vt:i4>
      </vt:variant>
      <vt:variant>
        <vt:lpwstr>http://www.receita.fazenda.gov.br/Aplicacoes/ATCTA/cpf/ConsultaPublica.asp</vt:lpwstr>
      </vt:variant>
      <vt:variant>
        <vt:lpwstr/>
      </vt:variant>
      <vt:variant>
        <vt:i4>524331</vt:i4>
      </vt:variant>
      <vt:variant>
        <vt:i4>12</vt:i4>
      </vt:variant>
      <vt:variant>
        <vt:i4>0</vt:i4>
      </vt:variant>
      <vt:variant>
        <vt:i4>5</vt:i4>
      </vt:variant>
      <vt:variant>
        <vt:lpwstr>http://www.pibid.ufv.br/?page_id=71</vt:lpwstr>
      </vt:variant>
      <vt:variant>
        <vt:lpwstr/>
      </vt:variant>
      <vt:variant>
        <vt:i4>1245252</vt:i4>
      </vt:variant>
      <vt:variant>
        <vt:i4>9</vt:i4>
      </vt:variant>
      <vt:variant>
        <vt:i4>0</vt:i4>
      </vt:variant>
      <vt:variant>
        <vt:i4>5</vt:i4>
      </vt:variant>
      <vt:variant>
        <vt:lpwstr>http://www.pibid.ufv.br/</vt:lpwstr>
      </vt:variant>
      <vt:variant>
        <vt:lpwstr/>
      </vt:variant>
      <vt:variant>
        <vt:i4>524331</vt:i4>
      </vt:variant>
      <vt:variant>
        <vt:i4>6</vt:i4>
      </vt:variant>
      <vt:variant>
        <vt:i4>0</vt:i4>
      </vt:variant>
      <vt:variant>
        <vt:i4>5</vt:i4>
      </vt:variant>
      <vt:variant>
        <vt:lpwstr>http://www.pibid.ufv.br/?page_id=71</vt:lpwstr>
      </vt:variant>
      <vt:variant>
        <vt:lpwstr/>
      </vt:variant>
      <vt:variant>
        <vt:i4>524331</vt:i4>
      </vt:variant>
      <vt:variant>
        <vt:i4>3</vt:i4>
      </vt:variant>
      <vt:variant>
        <vt:i4>0</vt:i4>
      </vt:variant>
      <vt:variant>
        <vt:i4>5</vt:i4>
      </vt:variant>
      <vt:variant>
        <vt:lpwstr>http://www.pibid.ufv.br/?page_id=71</vt:lpwstr>
      </vt:variant>
      <vt:variant>
        <vt:lpwstr/>
      </vt:variant>
      <vt:variant>
        <vt:i4>5374039</vt:i4>
      </vt:variant>
      <vt:variant>
        <vt:i4>0</vt:i4>
      </vt:variant>
      <vt:variant>
        <vt:i4>0</vt:i4>
      </vt:variant>
      <vt:variant>
        <vt:i4>5</vt:i4>
      </vt:variant>
      <vt:variant>
        <vt:lpwstr>http://www.pibid.ufv.br/wp-content/uploads/Portaria_096_2013.pdf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VIÇOSA</dc:title>
  <dc:creator>Leacir</dc:creator>
  <cp:lastModifiedBy>Carminha</cp:lastModifiedBy>
  <cp:revision>4</cp:revision>
  <cp:lastPrinted>2015-05-07T13:26:00Z</cp:lastPrinted>
  <dcterms:created xsi:type="dcterms:W3CDTF">2015-07-14T12:22:00Z</dcterms:created>
  <dcterms:modified xsi:type="dcterms:W3CDTF">2015-07-14T12:30:00Z</dcterms:modified>
</cp:coreProperties>
</file>